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Style w:val="4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中塘镇食品药品安全监督领导小组的通知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为加强我镇对食品药品安全的监督工作，做到早发现、早报告、早防治，结合我镇实际，经镇党委、政府研究决定，成立中塘镇食品药品安全监督领导小组。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组  长：窦汝春  中塘镇党委副书记、镇长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副组长：刘海英  中塘镇党委委员、副镇长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成  员：吴忠强  </w:t>
      </w:r>
      <w:r>
        <w:rPr>
          <w:rFonts w:hint="default" w:ascii="仿宋_gb2312" w:hAnsi="仿宋_gb2312" w:eastAsia="仿宋_gb2312" w:cs="仿宋_gb2312"/>
          <w:spacing w:val="0"/>
          <w:kern w:val="0"/>
          <w:sz w:val="31"/>
          <w:szCs w:val="31"/>
          <w:lang w:val="en-US" w:eastAsia="zh-CN" w:bidi="ar"/>
        </w:rPr>
        <w:t>中塘镇党委委员、党委办公室主任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       郭庆振  中塘镇政府办公室主任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       彭忠清  中塘镇计划生育办公室主任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       刘新民  中塘镇社会管理办公室主任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       李恩枝  中塘镇教委办公室主任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       邵远志  中塘镇社区卫生服务中心主任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       王德顺  </w:t>
      </w:r>
      <w:r>
        <w:rPr>
          <w:rFonts w:hint="default" w:ascii="仿宋_gb2312" w:hAnsi="仿宋_gb2312" w:eastAsia="仿宋_gb2312" w:cs="仿宋_gb2312"/>
          <w:spacing w:val="0"/>
          <w:kern w:val="0"/>
          <w:sz w:val="31"/>
          <w:szCs w:val="31"/>
          <w:lang w:val="en-US" w:eastAsia="zh-CN" w:bidi="ar"/>
        </w:rPr>
        <w:t>中塘镇赵连庄社区卫生服务中心主任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领导小组下设办公室，办公室主任由刘海英同志兼任。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电话：1、中塘镇社区卫生服务中心：63270582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160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2、赵连庄社区卫生服务中心：63131910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BD08E2"/>
    <w:rsid w:val="58DF16EE"/>
    <w:rsid w:val="6D9F42EC"/>
    <w:rsid w:val="79AF73D9"/>
    <w:rsid w:val="7A8232FE"/>
    <w:rsid w:val="7FEF414E"/>
    <w:rsid w:val="99FB1CE7"/>
    <w:rsid w:val="DBCE3BA2"/>
    <w:rsid w:val="DF9B5BEC"/>
    <w:rsid w:val="FEDB3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2021-09-17T16:43:26Z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